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DF1B1" w14:textId="77777777" w:rsidR="007C469D" w:rsidRDefault="007C469D"/>
    <w:p w14:paraId="7FB9ED2D" w14:textId="7C2922A6" w:rsidR="007C469D" w:rsidRDefault="007C469D">
      <w:r>
        <w:t xml:space="preserve">The icon for adding an Incident Report has been added to the Clinical Screen in the right lower section of the </w:t>
      </w:r>
      <w:r w:rsidR="00270E76">
        <w:t xml:space="preserve">Patient Grid </w:t>
      </w:r>
      <w:r>
        <w:t>screen</w:t>
      </w:r>
      <w:r w:rsidR="00270E76">
        <w:t>.</w:t>
      </w:r>
      <w:r>
        <w:t xml:space="preserve"> (</w:t>
      </w:r>
      <w:r w:rsidR="00270E76">
        <w:t>See</w:t>
      </w:r>
      <w:r>
        <w:t xml:space="preserve"> screen shot below</w:t>
      </w:r>
      <w:r w:rsidR="00270E76">
        <w:t>)</w:t>
      </w:r>
      <w:r>
        <w:t xml:space="preserve"> </w:t>
      </w:r>
    </w:p>
    <w:p w14:paraId="3D8EF602" w14:textId="538B6F3A" w:rsidR="007C469D" w:rsidRDefault="007C469D">
      <w:r w:rsidRPr="007C469D">
        <w:rPr>
          <w:noProof/>
        </w:rPr>
        <w:drawing>
          <wp:inline distT="0" distB="0" distL="0" distR="0" wp14:anchorId="224DFB66" wp14:editId="69FABDCB">
            <wp:extent cx="5400675" cy="4075894"/>
            <wp:effectExtent l="0" t="0" r="0" b="1270"/>
            <wp:docPr id="141337232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372321" name="Picture 1" descr="A screenshot of a computer&#10;&#10;Description automatically generated"/>
                    <pic:cNvPicPr/>
                  </pic:nvPicPr>
                  <pic:blipFill>
                    <a:blip r:embed="rId5"/>
                    <a:stretch>
                      <a:fillRect/>
                    </a:stretch>
                  </pic:blipFill>
                  <pic:spPr>
                    <a:xfrm>
                      <a:off x="0" y="0"/>
                      <a:ext cx="5409453" cy="4082519"/>
                    </a:xfrm>
                    <a:prstGeom prst="rect">
                      <a:avLst/>
                    </a:prstGeom>
                  </pic:spPr>
                </pic:pic>
              </a:graphicData>
            </a:graphic>
          </wp:inline>
        </w:drawing>
      </w:r>
    </w:p>
    <w:p w14:paraId="4CC98797" w14:textId="4D35C3FD" w:rsidR="007C469D" w:rsidRDefault="007C469D" w:rsidP="007C469D">
      <w:pPr>
        <w:pStyle w:val="ListParagraph"/>
        <w:numPr>
          <w:ilvl w:val="0"/>
          <w:numId w:val="1"/>
        </w:numPr>
      </w:pPr>
      <w:r>
        <w:t xml:space="preserve">The user will select the patient from the grid and then click the </w:t>
      </w:r>
      <w:r w:rsidRPr="007C469D">
        <w:rPr>
          <w:noProof/>
        </w:rPr>
        <w:drawing>
          <wp:inline distT="0" distB="0" distL="0" distR="0" wp14:anchorId="5EF700FC" wp14:editId="3A3333E4">
            <wp:extent cx="268605" cy="276225"/>
            <wp:effectExtent l="0" t="0" r="0" b="9525"/>
            <wp:docPr id="14981240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124069" name=""/>
                    <pic:cNvPicPr/>
                  </pic:nvPicPr>
                  <pic:blipFill>
                    <a:blip r:embed="rId6">
                      <a:extLst>
                        <a:ext uri="{28A0092B-C50C-407E-A947-70E740481C1C}">
                          <a14:useLocalDpi xmlns:a14="http://schemas.microsoft.com/office/drawing/2010/main" val="0"/>
                        </a:ext>
                      </a:extLst>
                    </a:blip>
                    <a:stretch>
                      <a:fillRect/>
                    </a:stretch>
                  </pic:blipFill>
                  <pic:spPr>
                    <a:xfrm>
                      <a:off x="0" y="0"/>
                      <a:ext cx="268605" cy="276225"/>
                    </a:xfrm>
                    <a:prstGeom prst="rect">
                      <a:avLst/>
                    </a:prstGeom>
                  </pic:spPr>
                </pic:pic>
              </a:graphicData>
            </a:graphic>
          </wp:inline>
        </w:drawing>
      </w:r>
      <w:r>
        <w:t>.</w:t>
      </w:r>
    </w:p>
    <w:p w14:paraId="6622351C" w14:textId="62ADEA57" w:rsidR="007C469D" w:rsidRDefault="007C469D" w:rsidP="007C469D">
      <w:pPr>
        <w:pStyle w:val="ListParagraph"/>
        <w:numPr>
          <w:ilvl w:val="0"/>
          <w:numId w:val="1"/>
        </w:numPr>
      </w:pPr>
      <w:r>
        <w:t xml:space="preserve">A confirmation window is displayed.  The user must confirm that </w:t>
      </w:r>
      <w:r w:rsidR="00A17684">
        <w:t>they want to add an incident report for this patient and acknowledge that they will not be able to reopen or delete the report once it has been closed.  (Main users will be able to edit/delete the report as needed)</w:t>
      </w:r>
    </w:p>
    <w:p w14:paraId="631AE990" w14:textId="1DE9D45C" w:rsidR="007C469D" w:rsidRDefault="00A17684" w:rsidP="00A17684">
      <w:pPr>
        <w:ind w:left="720"/>
      </w:pPr>
      <w:r w:rsidRPr="00A17684">
        <w:rPr>
          <w:noProof/>
        </w:rPr>
        <w:drawing>
          <wp:inline distT="0" distB="0" distL="0" distR="0" wp14:anchorId="2B931119" wp14:editId="509AAF90">
            <wp:extent cx="3533775" cy="1203281"/>
            <wp:effectExtent l="0" t="0" r="0" b="0"/>
            <wp:docPr id="1959654514" name="Picture 1" descr="A screenshot of a computer e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654514" name="Picture 1" descr="A screenshot of a computer error&#10;&#10;Description automatically generated"/>
                    <pic:cNvPicPr/>
                  </pic:nvPicPr>
                  <pic:blipFill>
                    <a:blip r:embed="rId7"/>
                    <a:stretch>
                      <a:fillRect/>
                    </a:stretch>
                  </pic:blipFill>
                  <pic:spPr>
                    <a:xfrm>
                      <a:off x="0" y="0"/>
                      <a:ext cx="3551919" cy="1209459"/>
                    </a:xfrm>
                    <a:prstGeom prst="rect">
                      <a:avLst/>
                    </a:prstGeom>
                  </pic:spPr>
                </pic:pic>
              </a:graphicData>
            </a:graphic>
          </wp:inline>
        </w:drawing>
      </w:r>
    </w:p>
    <w:p w14:paraId="1E742B59" w14:textId="77777777" w:rsidR="00A17684" w:rsidRDefault="00A17684" w:rsidP="00A17684">
      <w:pPr>
        <w:pStyle w:val="ListParagraph"/>
        <w:numPr>
          <w:ilvl w:val="0"/>
          <w:numId w:val="1"/>
        </w:numPr>
      </w:pPr>
      <w:r>
        <w:t>Once the Clinical user confirms, the Incident report displays for completion.</w:t>
      </w:r>
    </w:p>
    <w:p w14:paraId="2C23CB4C" w14:textId="4FD5ED35" w:rsidR="00A17684" w:rsidRDefault="00A17684" w:rsidP="00A17684">
      <w:pPr>
        <w:pStyle w:val="ListParagraph"/>
        <w:numPr>
          <w:ilvl w:val="0"/>
          <w:numId w:val="1"/>
        </w:numPr>
      </w:pPr>
      <w:r>
        <w:t xml:space="preserve">When the Clinical User tries to “Close” the document, a second confirmation window appears.  The user must acknowledge that once the document is closed in the Clinical software that no </w:t>
      </w:r>
      <w:r>
        <w:lastRenderedPageBreak/>
        <w:t>additional changes will be able to be made. (</w:t>
      </w:r>
      <w:r w:rsidR="00270E76">
        <w:t>Updates/Edits</w:t>
      </w:r>
      <w:r>
        <w:t xml:space="preserve"> can be made within the Main software only.</w:t>
      </w:r>
      <w:r w:rsidR="00270E76">
        <w:t>)</w:t>
      </w:r>
    </w:p>
    <w:p w14:paraId="3E27EEBD" w14:textId="3A237894" w:rsidR="00270E76" w:rsidRDefault="00270E76" w:rsidP="00270E76">
      <w:pPr>
        <w:ind w:left="360"/>
      </w:pPr>
      <w:r w:rsidRPr="00270E76">
        <w:rPr>
          <w:noProof/>
        </w:rPr>
        <w:drawing>
          <wp:inline distT="0" distB="0" distL="0" distR="0" wp14:anchorId="7DD59470" wp14:editId="05AC8241">
            <wp:extent cx="4867954" cy="1686160"/>
            <wp:effectExtent l="0" t="0" r="8890" b="9525"/>
            <wp:docPr id="77148785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487850" name="Picture 1" descr="A screenshot of a computer&#10;&#10;Description automatically generated"/>
                    <pic:cNvPicPr/>
                  </pic:nvPicPr>
                  <pic:blipFill>
                    <a:blip r:embed="rId8"/>
                    <a:stretch>
                      <a:fillRect/>
                    </a:stretch>
                  </pic:blipFill>
                  <pic:spPr>
                    <a:xfrm>
                      <a:off x="0" y="0"/>
                      <a:ext cx="4867954" cy="1686160"/>
                    </a:xfrm>
                    <a:prstGeom prst="rect">
                      <a:avLst/>
                    </a:prstGeom>
                  </pic:spPr>
                </pic:pic>
              </a:graphicData>
            </a:graphic>
          </wp:inline>
        </w:drawing>
      </w:r>
    </w:p>
    <w:p w14:paraId="1563A34A" w14:textId="4B81D1DE" w:rsidR="00270E76" w:rsidRDefault="00270E76" w:rsidP="00270E76">
      <w:pPr>
        <w:pStyle w:val="ListParagraph"/>
        <w:numPr>
          <w:ilvl w:val="0"/>
          <w:numId w:val="1"/>
        </w:numPr>
      </w:pPr>
      <w:r>
        <w:t xml:space="preserve">After </w:t>
      </w:r>
      <w:r w:rsidR="008D78E1">
        <w:t>confirmation,</w:t>
      </w:r>
      <w:r>
        <w:t xml:space="preserve"> the document will display as usual within the Main Software from the Control Board.</w:t>
      </w:r>
    </w:p>
    <w:p w14:paraId="0B9E9E6B" w14:textId="77777777" w:rsidR="00270E76" w:rsidRDefault="00270E76" w:rsidP="00270E76">
      <w:pPr>
        <w:pStyle w:val="ListParagraph"/>
      </w:pPr>
    </w:p>
    <w:sectPr w:rsidR="00270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31ACA"/>
    <w:multiLevelType w:val="hybridMultilevel"/>
    <w:tmpl w:val="F2A44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22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69D"/>
    <w:rsid w:val="00033597"/>
    <w:rsid w:val="0004230C"/>
    <w:rsid w:val="00270E76"/>
    <w:rsid w:val="005A6E60"/>
    <w:rsid w:val="007C469D"/>
    <w:rsid w:val="008D78E1"/>
    <w:rsid w:val="00A1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4FE9"/>
  <w15:chartTrackingRefBased/>
  <w15:docId w15:val="{734DE4E6-AD56-447C-ACC7-D35F536E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Heary</dc:creator>
  <cp:keywords/>
  <dc:description/>
  <cp:lastModifiedBy>Julie Heary</cp:lastModifiedBy>
  <cp:revision>2</cp:revision>
  <dcterms:created xsi:type="dcterms:W3CDTF">2023-09-22T15:57:00Z</dcterms:created>
  <dcterms:modified xsi:type="dcterms:W3CDTF">2023-09-22T15:57:00Z</dcterms:modified>
</cp:coreProperties>
</file>