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00A5" w14:textId="520A2248" w:rsidR="0004230C" w:rsidRDefault="00130647">
      <w:r>
        <w:t xml:space="preserve">A new enhancement has been added to the software.  This enhancement will alert a second user when another user is currently </w:t>
      </w:r>
      <w:r w:rsidR="0061438C">
        <w:t>editing a Visit record</w:t>
      </w:r>
      <w:r>
        <w:t xml:space="preserve">.  This currently only applies to routine visit documentation and not comprehensive assessments.  </w:t>
      </w:r>
    </w:p>
    <w:p w14:paraId="509CC592" w14:textId="023F3AAF" w:rsidR="00130647" w:rsidRDefault="00130647" w:rsidP="00130647">
      <w:r>
        <w:t xml:space="preserve">The second user will see an alert when they try to edit a routine visit record that someone else is </w:t>
      </w:r>
      <w:r w:rsidR="0061438C">
        <w:t xml:space="preserve">currently </w:t>
      </w:r>
      <w:r>
        <w:t xml:space="preserve">working on.  </w:t>
      </w:r>
      <w:r>
        <w:t>The edit lock should remove itself when the first user exits the record.</w:t>
      </w:r>
    </w:p>
    <w:p w14:paraId="7B934A7F" w14:textId="295441D7" w:rsidR="00130647" w:rsidRDefault="00130647">
      <w:r>
        <w:t xml:space="preserve">This warning will appear in both the Main and Clinical software. </w:t>
      </w:r>
    </w:p>
    <w:p w14:paraId="013C356F" w14:textId="0C466953" w:rsidR="00130647" w:rsidRDefault="00130647">
      <w:r>
        <w:t>Main:</w:t>
      </w:r>
    </w:p>
    <w:p w14:paraId="178AA1C3" w14:textId="684B677B" w:rsidR="00130647" w:rsidRDefault="00130647">
      <w:r>
        <w:rPr>
          <w:noProof/>
        </w:rPr>
        <w:drawing>
          <wp:inline distT="0" distB="0" distL="0" distR="0" wp14:anchorId="2FCDCA9A" wp14:editId="035B92E9">
            <wp:extent cx="4387850" cy="2866635"/>
            <wp:effectExtent l="0" t="0" r="0" b="0"/>
            <wp:docPr id="17922723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7233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6272" cy="287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B6E53" w14:textId="341B329F" w:rsidR="00130647" w:rsidRDefault="00130647">
      <w:r>
        <w:t>Clinical:</w:t>
      </w:r>
    </w:p>
    <w:p w14:paraId="305B4F4E" w14:textId="77E2B33F" w:rsidR="00130647" w:rsidRDefault="00130647">
      <w:r w:rsidRPr="00130647">
        <w:drawing>
          <wp:inline distT="0" distB="0" distL="0" distR="0" wp14:anchorId="4F0363C8" wp14:editId="13CDF900">
            <wp:extent cx="4400214" cy="2952750"/>
            <wp:effectExtent l="0" t="0" r="635" b="0"/>
            <wp:docPr id="4083688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6888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154" cy="296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CD02F" w14:textId="2DE0DB7C" w:rsidR="00130647" w:rsidRDefault="00130647">
      <w:r>
        <w:lastRenderedPageBreak/>
        <w:t>If the recorded needs to be unlocked manually, a Main user may unlock the record</w:t>
      </w:r>
      <w:r w:rsidR="0061438C">
        <w:t xml:space="preserve"> via the Activities Screen&gt;VIEW BUTTON.  If the record is locked, there will be a ‘lock’ symbol at the bottom of the VIEW screen.  Users can click that lock symbol and unlock the record.</w:t>
      </w:r>
    </w:p>
    <w:p w14:paraId="09B33B76" w14:textId="46A46276" w:rsidR="0061438C" w:rsidRDefault="0061438C">
      <w:r w:rsidRPr="0061438C">
        <w:drawing>
          <wp:inline distT="0" distB="0" distL="0" distR="0" wp14:anchorId="2B622867" wp14:editId="11A21883">
            <wp:extent cx="4663529" cy="3086100"/>
            <wp:effectExtent l="0" t="0" r="3810" b="0"/>
            <wp:docPr id="15489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83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1345" cy="309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6C91" w14:textId="4F559291" w:rsidR="0061438C" w:rsidRDefault="0061438C">
      <w:r>
        <w:t xml:space="preserve">This new feature is included in the Main software version 7707 (05/21/2025) and Clinical 3070 (05/22/2025) for our CLOUD users.  This enhancement is not applicable for </w:t>
      </w:r>
      <w:r w:rsidR="00667652">
        <w:t>server-based</w:t>
      </w:r>
      <w:r>
        <w:t xml:space="preserve"> software.</w:t>
      </w:r>
    </w:p>
    <w:p w14:paraId="51CC148F" w14:textId="77777777" w:rsidR="0061438C" w:rsidRDefault="0061438C"/>
    <w:sectPr w:rsidR="00614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0647"/>
    <w:rsid w:val="0004230C"/>
    <w:rsid w:val="00130647"/>
    <w:rsid w:val="00254656"/>
    <w:rsid w:val="005A6E60"/>
    <w:rsid w:val="0061438C"/>
    <w:rsid w:val="0066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9F02E"/>
  <w15:chartTrackingRefBased/>
  <w15:docId w15:val="{4126377E-51D2-4C03-B326-7EE2ED0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6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6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6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6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6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6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6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6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6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6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6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64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Heary</dc:creator>
  <cp:keywords/>
  <dc:description/>
  <cp:lastModifiedBy>Julie Heary</cp:lastModifiedBy>
  <cp:revision>2</cp:revision>
  <dcterms:created xsi:type="dcterms:W3CDTF">2025-05-23T12:46:00Z</dcterms:created>
  <dcterms:modified xsi:type="dcterms:W3CDTF">2025-05-23T13:07:00Z</dcterms:modified>
</cp:coreProperties>
</file>